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42" w:lineRule="exact" w:before="171"/>
        <w:ind w:left="305" w:right="201" w:firstLine="0"/>
        <w:jc w:val="center"/>
        <w:rPr>
          <w:rFonts w:ascii="Arial"/>
          <w:b/>
          <w:sz w:val="120"/>
        </w:rPr>
      </w:pPr>
      <w:r>
        <w:rPr>
          <w:rFonts w:ascii="Arial"/>
          <w:b/>
          <w:color w:val="2D2C2C"/>
          <w:sz w:val="120"/>
        </w:rPr>
        <w:t>Mixed Rigid</w:t>
      </w:r>
      <w:r>
        <w:rPr>
          <w:rFonts w:ascii="Arial"/>
          <w:b/>
          <w:color w:val="2D2C2C"/>
          <w:spacing w:val="-253"/>
          <w:sz w:val="120"/>
        </w:rPr>
        <w:t> </w:t>
      </w:r>
      <w:r>
        <w:rPr>
          <w:rFonts w:ascii="Arial"/>
          <w:b/>
          <w:color w:val="2D2C2C"/>
          <w:sz w:val="120"/>
        </w:rPr>
        <w:t>Plastic</w:t>
      </w:r>
    </w:p>
    <w:p>
      <w:pPr>
        <w:pStyle w:val="Heading1"/>
        <w:ind w:right="201"/>
        <w:jc w:val="center"/>
      </w:pPr>
      <w:r>
        <w:rPr>
          <w:color w:val="2D2E2D"/>
        </w:rPr>
        <w:t>Recycling Program</w:t>
      </w:r>
    </w:p>
    <w:p>
      <w:pPr>
        <w:spacing w:before="233"/>
        <w:ind w:left="99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Drop off at Ocean County Northern and Southern Recycling Centers</w:t>
      </w:r>
    </w:p>
    <w:p>
      <w:pPr>
        <w:tabs>
          <w:tab w:pos="8106" w:val="left" w:leader="none"/>
        </w:tabs>
        <w:spacing w:before="48"/>
        <w:ind w:left="341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110"/>
          <w:sz w:val="34"/>
        </w:rPr>
        <w:t>Mon-Sat</w:t>
      </w:r>
      <w:r>
        <w:rPr>
          <w:rFonts w:ascii="Arial"/>
          <w:b/>
          <w:spacing w:val="-17"/>
          <w:w w:val="110"/>
          <w:sz w:val="34"/>
        </w:rPr>
        <w:t> </w:t>
      </w:r>
      <w:r>
        <w:rPr>
          <w:rFonts w:ascii="Arial"/>
          <w:b/>
          <w:w w:val="110"/>
          <w:sz w:val="34"/>
        </w:rPr>
        <w:t>7:30</w:t>
      </w:r>
      <w:r>
        <w:rPr>
          <w:rFonts w:ascii="Arial"/>
          <w:b/>
          <w:spacing w:val="-58"/>
          <w:w w:val="110"/>
          <w:sz w:val="34"/>
        </w:rPr>
        <w:t> </w:t>
      </w:r>
      <w:r>
        <w:rPr>
          <w:rFonts w:ascii="Arial"/>
          <w:b/>
          <w:w w:val="110"/>
          <w:sz w:val="34"/>
        </w:rPr>
        <w:t>AM</w:t>
      </w:r>
      <w:r>
        <w:rPr>
          <w:rFonts w:ascii="Arial"/>
          <w:b/>
          <w:spacing w:val="-62"/>
          <w:w w:val="110"/>
          <w:sz w:val="34"/>
        </w:rPr>
        <w:t> </w:t>
      </w:r>
      <w:r>
        <w:rPr>
          <w:rFonts w:ascii="Arial"/>
          <w:b/>
          <w:w w:val="110"/>
          <w:sz w:val="34"/>
        </w:rPr>
        <w:t>-</w:t>
      </w:r>
      <w:r>
        <w:rPr>
          <w:rFonts w:ascii="Arial"/>
          <w:b/>
          <w:spacing w:val="-57"/>
          <w:w w:val="110"/>
          <w:sz w:val="34"/>
        </w:rPr>
        <w:t> </w:t>
      </w:r>
      <w:r>
        <w:rPr>
          <w:rFonts w:ascii="Arial"/>
          <w:b/>
          <w:w w:val="110"/>
          <w:sz w:val="34"/>
        </w:rPr>
        <w:t>3:00</w:t>
      </w:r>
      <w:r>
        <w:rPr>
          <w:rFonts w:ascii="Arial"/>
          <w:b/>
          <w:spacing w:val="-49"/>
          <w:w w:val="110"/>
          <w:sz w:val="34"/>
        </w:rPr>
        <w:t> </w:t>
      </w:r>
      <w:r>
        <w:rPr>
          <w:rFonts w:ascii="Arial"/>
          <w:b/>
          <w:w w:val="110"/>
          <w:sz w:val="34"/>
        </w:rPr>
        <w:t>PM</w:t>
        <w:tab/>
      </w:r>
      <w:r>
        <w:rPr>
          <w:rFonts w:ascii="Arial"/>
          <w:b/>
          <w:color w:val="8B8B68"/>
          <w:w w:val="570"/>
          <w:sz w:val="34"/>
        </w:rPr>
        <w:t>/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1230" w:h="15890"/>
          <w:pgMar w:top="20" w:bottom="0" w:left="0" w:right="0"/>
        </w:sectPr>
      </w:pPr>
    </w:p>
    <w:p>
      <w:pPr>
        <w:spacing w:line="984" w:lineRule="exact" w:before="174"/>
        <w:ind w:left="1738" w:right="0" w:firstLine="0"/>
        <w:jc w:val="left"/>
        <w:rPr>
          <w:b/>
          <w:sz w:val="84"/>
        </w:rPr>
      </w:pPr>
      <w:r>
        <w:rPr>
          <w:b/>
          <w:color w:val="8BB828"/>
          <w:w w:val="110"/>
          <w:sz w:val="84"/>
        </w:rPr>
        <w:t>Accepted</w:t>
      </w:r>
    </w:p>
    <w:p>
      <w:pPr>
        <w:spacing w:line="466" w:lineRule="exact" w:before="0"/>
        <w:ind w:left="574" w:right="278" w:firstLine="0"/>
        <w:jc w:val="center"/>
        <w:rPr>
          <w:rFonts w:ascii="Arial Black"/>
          <w:sz w:val="36"/>
        </w:rPr>
      </w:pPr>
      <w:r>
        <w:rPr>
          <w:rFonts w:ascii="Arial Black"/>
          <w:sz w:val="36"/>
        </w:rPr>
        <w:t>Buckets</w:t>
      </w:r>
      <w:r>
        <w:rPr>
          <w:rFonts w:ascii="Arial Black"/>
          <w:spacing w:val="-53"/>
          <w:sz w:val="36"/>
        </w:rPr>
        <w:t> </w:t>
      </w:r>
      <w:r>
        <w:rPr>
          <w:rFonts w:ascii="Arial Black"/>
          <w:sz w:val="36"/>
        </w:rPr>
        <w:t>- Milk</w:t>
      </w:r>
      <w:r>
        <w:rPr>
          <w:rFonts w:ascii="Arial Black"/>
          <w:spacing w:val="-59"/>
          <w:sz w:val="36"/>
        </w:rPr>
        <w:t> </w:t>
      </w:r>
      <w:r>
        <w:rPr>
          <w:rFonts w:ascii="Arial Black"/>
          <w:sz w:val="36"/>
        </w:rPr>
        <w:t>crates - </w:t>
      </w:r>
      <w:r>
        <w:rPr>
          <w:rFonts w:ascii="Arial Black"/>
          <w:spacing w:val="2"/>
          <w:sz w:val="36"/>
        </w:rPr>
        <w:t>Laundry</w:t>
      </w:r>
    </w:p>
    <w:p>
      <w:pPr>
        <w:spacing w:line="240" w:lineRule="auto" w:before="0"/>
        <w:ind w:left="341" w:right="0" w:hanging="102"/>
        <w:jc w:val="center"/>
        <w:rPr>
          <w:rFonts w:ascii="Arial Black"/>
          <w:sz w:val="36"/>
        </w:rPr>
      </w:pPr>
      <w:r>
        <w:rPr>
          <w:rFonts w:ascii="Arial Black"/>
          <w:sz w:val="36"/>
        </w:rPr>
        <w:t>baskets - Lawn furniture - Landscape</w:t>
      </w:r>
      <w:r>
        <w:rPr>
          <w:rFonts w:ascii="Arial Black"/>
          <w:spacing w:val="-66"/>
          <w:sz w:val="36"/>
        </w:rPr>
        <w:t> </w:t>
      </w:r>
      <w:r>
        <w:rPr>
          <w:rFonts w:ascii="Arial Black"/>
          <w:sz w:val="36"/>
        </w:rPr>
        <w:t>&amp;</w:t>
      </w:r>
      <w:r>
        <w:rPr>
          <w:rFonts w:ascii="Arial Black"/>
          <w:spacing w:val="-72"/>
          <w:sz w:val="36"/>
        </w:rPr>
        <w:t> </w:t>
      </w:r>
      <w:r>
        <w:rPr>
          <w:rFonts w:ascii="Arial Black"/>
          <w:sz w:val="36"/>
        </w:rPr>
        <w:t>microwave</w:t>
      </w:r>
      <w:r>
        <w:rPr>
          <w:rFonts w:ascii="Arial Black"/>
          <w:spacing w:val="-75"/>
          <w:sz w:val="36"/>
        </w:rPr>
        <w:t> </w:t>
      </w:r>
      <w:r>
        <w:rPr>
          <w:rFonts w:ascii="Arial Black"/>
          <w:sz w:val="36"/>
        </w:rPr>
        <w:t>trays</w:t>
      </w:r>
      <w:r>
        <w:rPr>
          <w:rFonts w:ascii="Arial Black"/>
          <w:spacing w:val="-66"/>
          <w:sz w:val="36"/>
        </w:rPr>
        <w:t> </w:t>
      </w:r>
      <w:r>
        <w:rPr>
          <w:rFonts w:ascii="Arial Black"/>
          <w:sz w:val="36"/>
        </w:rPr>
        <w:t>- Totes (Any Size) - Toys &amp; playhouses - Pallets - Empty garbage</w:t>
      </w:r>
      <w:r>
        <w:rPr>
          <w:rFonts w:ascii="Arial Black"/>
          <w:spacing w:val="-86"/>
          <w:sz w:val="36"/>
        </w:rPr>
        <w:t> </w:t>
      </w:r>
      <w:r>
        <w:rPr>
          <w:rFonts w:ascii="Arial Black"/>
          <w:sz w:val="36"/>
        </w:rPr>
        <w:t>cans</w:t>
      </w:r>
      <w:r>
        <w:rPr>
          <w:rFonts w:ascii="Arial Black"/>
          <w:spacing w:val="-71"/>
          <w:sz w:val="36"/>
        </w:rPr>
        <w:t> </w:t>
      </w:r>
      <w:r>
        <w:rPr>
          <w:rFonts w:ascii="Arial Black"/>
          <w:sz w:val="36"/>
        </w:rPr>
        <w:t>(any</w:t>
      </w:r>
      <w:r>
        <w:rPr>
          <w:rFonts w:ascii="Arial Black"/>
          <w:spacing w:val="-81"/>
          <w:sz w:val="36"/>
        </w:rPr>
        <w:t> </w:t>
      </w:r>
      <w:r>
        <w:rPr>
          <w:rFonts w:ascii="Arial Black"/>
          <w:sz w:val="36"/>
        </w:rPr>
        <w:t>size)</w:t>
      </w:r>
      <w:r>
        <w:rPr>
          <w:rFonts w:ascii="Arial Black"/>
          <w:spacing w:val="-69"/>
          <w:sz w:val="36"/>
        </w:rPr>
        <w:t> </w:t>
      </w:r>
      <w:r>
        <w:rPr>
          <w:rFonts w:ascii="Arial Black"/>
          <w:sz w:val="36"/>
        </w:rPr>
        <w:t>-</w:t>
      </w:r>
      <w:r>
        <w:rPr>
          <w:rFonts w:ascii="Arial Black"/>
          <w:spacing w:val="-58"/>
          <w:sz w:val="36"/>
        </w:rPr>
        <w:t> </w:t>
      </w:r>
      <w:r>
        <w:rPr>
          <w:rFonts w:ascii="Arial Black"/>
          <w:sz w:val="36"/>
        </w:rPr>
        <w:t>Bed</w:t>
      </w:r>
      <w:r>
        <w:rPr>
          <w:rFonts w:ascii="Arial Black"/>
          <w:spacing w:val="-79"/>
          <w:sz w:val="36"/>
        </w:rPr>
        <w:t> </w:t>
      </w:r>
      <w:r>
        <w:rPr>
          <w:rFonts w:ascii="Arial Black"/>
          <w:sz w:val="36"/>
        </w:rPr>
        <w:t>liners ( from trucks).</w:t>
      </w:r>
    </w:p>
    <w:p>
      <w:pPr>
        <w:spacing w:line="670" w:lineRule="exact" w:before="0"/>
        <w:ind w:left="574" w:right="112" w:firstLine="0"/>
        <w:jc w:val="center"/>
        <w:rPr>
          <w:b/>
          <w:sz w:val="67"/>
        </w:rPr>
      </w:pPr>
      <w:r>
        <w:rPr>
          <w:b/>
          <w:w w:val="110"/>
          <w:sz w:val="67"/>
        </w:rPr>
        <w:t>Plastic ONLV</w:t>
      </w:r>
    </w:p>
    <w:p>
      <w:pPr>
        <w:spacing w:before="344"/>
        <w:ind w:left="214" w:right="0" w:firstLine="0"/>
        <w:jc w:val="left"/>
        <w:rPr>
          <w:b/>
          <w:sz w:val="67"/>
        </w:rPr>
      </w:pPr>
      <w:r>
        <w:rPr/>
        <w:br w:type="column"/>
      </w:r>
      <w:r>
        <w:rPr>
          <w:b/>
          <w:color w:val="EC4040"/>
          <w:sz w:val="67"/>
        </w:rPr>
        <w:t>Not Accepted</w:t>
      </w:r>
    </w:p>
    <w:p>
      <w:pPr>
        <w:pStyle w:val="BodyText"/>
        <w:spacing w:line="232" w:lineRule="auto" w:before="10"/>
        <w:ind w:left="140" w:right="89" w:hanging="20"/>
        <w:jc w:val="center"/>
      </w:pPr>
      <w:r>
        <w:rPr>
          <w:w w:val="105"/>
        </w:rPr>
        <w:t>PVC, Vinyl Siding, Styrofoam </w:t>
      </w:r>
      <w:r>
        <w:rPr/>
        <w:t>, </w:t>
      </w:r>
      <w:r>
        <w:rPr>
          <w:w w:val="105"/>
        </w:rPr>
        <w:t>Coolers, Flexible Water Hoses, Plastic Shelving, Medical waste, Dish Drains, Flower pots, Small plastic containers Oil/Chemical containers, Plastic drums (any size}, Car seats, Pet carriers, Plastic closet organizers or 5 gallon water bottles.</w:t>
      </w:r>
    </w:p>
    <w:p>
      <w:pPr>
        <w:spacing w:after="0" w:line="232" w:lineRule="auto"/>
        <w:jc w:val="center"/>
        <w:sectPr>
          <w:type w:val="continuous"/>
          <w:pgSz w:w="11230" w:h="15890"/>
          <w:pgMar w:top="20" w:bottom="0" w:left="0" w:right="0"/>
          <w:cols w:num="2" w:equalWidth="0">
            <w:col w:w="6914" w:space="40"/>
            <w:col w:w="4276"/>
          </w:cols>
        </w:sectPr>
      </w:pPr>
    </w:p>
    <w:p>
      <w:pPr>
        <w:pStyle w:val="BodyText"/>
        <w:spacing w:before="12"/>
        <w:rPr>
          <w:sz w:val="28"/>
        </w:rPr>
      </w:pPr>
      <w:r>
        <w:rPr/>
        <w:pict>
          <v:group style="position:absolute;margin-left:0pt;margin-top:.000225pt;width:561.3pt;height:794.05pt;mso-position-horizontal-relative:page;mso-position-vertical-relative:page;z-index:-251731968" coordorigin="0,0" coordsize="11226,15881">
            <v:shape style="position:absolute;left:0;top:0;width:11226;height:15881" type="#_x0000_t75" stroked="false">
              <v:imagedata r:id="rId5" o:title=""/>
            </v:shape>
            <v:shape style="position:absolute;left:0;top:3024;width:11194;height:5688" type="#_x0000_t75" stroked="false">
              <v:imagedata r:id="rId6" o:title=""/>
            </v:shape>
            <v:shape style="position:absolute;left:114;top:14167;width:1653;height:1653" type="#_x0000_t75" stroked="false">
              <v:imagedata r:id="rId7" o:title=""/>
            </v:shape>
            <w10:wrap type="none"/>
          </v:group>
        </w:pict>
      </w:r>
    </w:p>
    <w:p>
      <w:pPr>
        <w:spacing w:line="259" w:lineRule="auto" w:before="102"/>
        <w:ind w:left="4535" w:right="673" w:hanging="2513"/>
        <w:jc w:val="left"/>
        <w:rPr>
          <w:rFonts w:ascii="Tahoma"/>
          <w:b/>
          <w:sz w:val="32"/>
        </w:rPr>
      </w:pPr>
      <w:r>
        <w:rPr>
          <w:rFonts w:ascii="Tahoma"/>
          <w:b/>
          <w:sz w:val="32"/>
        </w:rPr>
        <w:t>Ocean</w:t>
      </w:r>
      <w:r>
        <w:rPr>
          <w:rFonts w:ascii="Tahoma"/>
          <w:b/>
          <w:spacing w:val="-62"/>
          <w:sz w:val="32"/>
        </w:rPr>
        <w:t> </w:t>
      </w:r>
      <w:r>
        <w:rPr>
          <w:rFonts w:ascii="Tahoma"/>
          <w:b/>
          <w:spacing w:val="3"/>
          <w:sz w:val="32"/>
        </w:rPr>
        <w:t>County</w:t>
      </w:r>
      <w:r>
        <w:rPr>
          <w:rFonts w:ascii="Tahoma"/>
          <w:b/>
          <w:spacing w:val="-62"/>
          <w:sz w:val="32"/>
        </w:rPr>
        <w:t> </w:t>
      </w:r>
      <w:r>
        <w:rPr>
          <w:rFonts w:ascii="Tahoma"/>
          <w:b/>
          <w:sz w:val="32"/>
        </w:rPr>
        <w:t>Department</w:t>
      </w:r>
      <w:r>
        <w:rPr>
          <w:rFonts w:ascii="Tahoma"/>
          <w:b/>
          <w:spacing w:val="-59"/>
          <w:sz w:val="32"/>
        </w:rPr>
        <w:t> </w:t>
      </w:r>
      <w:r>
        <w:rPr>
          <w:rFonts w:ascii="Tahoma"/>
          <w:b/>
          <w:sz w:val="32"/>
        </w:rPr>
        <w:t>of</w:t>
      </w:r>
      <w:r>
        <w:rPr>
          <w:rFonts w:ascii="Tahoma"/>
          <w:b/>
          <w:spacing w:val="-61"/>
          <w:sz w:val="32"/>
        </w:rPr>
        <w:t> </w:t>
      </w:r>
      <w:r>
        <w:rPr>
          <w:rFonts w:ascii="Tahoma"/>
          <w:b/>
          <w:sz w:val="32"/>
        </w:rPr>
        <w:t>Solid</w:t>
      </w:r>
      <w:r>
        <w:rPr>
          <w:rFonts w:ascii="Tahoma"/>
          <w:b/>
          <w:spacing w:val="-58"/>
          <w:sz w:val="32"/>
        </w:rPr>
        <w:t> </w:t>
      </w:r>
      <w:r>
        <w:rPr>
          <w:rFonts w:ascii="Tahoma"/>
          <w:b/>
          <w:sz w:val="32"/>
        </w:rPr>
        <w:t>Waste</w:t>
      </w:r>
      <w:r>
        <w:rPr>
          <w:rFonts w:ascii="Tahoma"/>
          <w:b/>
          <w:spacing w:val="-54"/>
          <w:sz w:val="32"/>
        </w:rPr>
        <w:t> </w:t>
      </w:r>
      <w:r>
        <w:rPr>
          <w:rFonts w:ascii="Tahoma"/>
          <w:b/>
          <w:sz w:val="32"/>
        </w:rPr>
        <w:t>Management co.ocean.nj.us/recycle facebook.com/ocswm</w:t>
      </w:r>
    </w:p>
    <w:sectPr>
      <w:type w:val="continuous"/>
      <w:pgSz w:w="11230" w:h="1589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1"/>
      <w:szCs w:val="31"/>
    </w:rPr>
  </w:style>
  <w:style w:styleId="Heading1" w:type="paragraph">
    <w:name w:val="Heading 1"/>
    <w:basedOn w:val="Normal"/>
    <w:uiPriority w:val="1"/>
    <w:qFormat/>
    <w:pPr>
      <w:spacing w:line="887" w:lineRule="exact"/>
      <w:ind w:left="94"/>
      <w:outlineLvl w:val="1"/>
    </w:pPr>
    <w:rPr>
      <w:rFonts w:ascii="Calibri" w:hAnsi="Calibri" w:eastAsia="Calibri" w:cs="Calibri"/>
      <w:b/>
      <w:bCs/>
      <w:sz w:val="84"/>
      <w:szCs w:val="8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2020-10-08T15:33:37Z</dcterms:created>
  <dcterms:modified xsi:type="dcterms:W3CDTF">2020-10-08T15:33:37Z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Adobe Acrobat 11.0.23</vt:lpwstr>
  </property>
  <property fmtid="{D5CDD505-2E9C-101B-9397-08002B2CF9AE}" pid="4" name="LastSaved">
    <vt:filetime>2020-10-08T00:00:00Z</vt:filetime>
  </property>
</Properties>
</file>